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20" w:rsidRDefault="00E90A20" w:rsidP="00C1595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C159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2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0E4BFA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5A4263" w:rsidRPr="005A426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A4263" w:rsidRPr="005A4263">
        <w:rPr>
          <w:rFonts w:ascii="Times New Roman" w:eastAsia="Times New Roman" w:hAnsi="Times New Roman" w:cs="Times New Roman"/>
          <w:sz w:val="28"/>
          <w:szCs w:val="28"/>
          <w:u w:val="single"/>
        </w:rPr>
        <w:t>__</w:t>
      </w:r>
    </w:p>
    <w:p w:rsidR="00190C81" w:rsidRPr="009E78AB" w:rsidRDefault="00190C81" w:rsidP="004A3A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90C81" w:rsidRPr="009E78AB" w:rsidRDefault="00190C81" w:rsidP="007A55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F724D" w:rsidRDefault="002F724D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1595E" w:rsidRDefault="00C1595E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4337C" w:rsidRPr="0082292C" w:rsidRDefault="00883784" w:rsidP="007173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раздела</w:t>
      </w:r>
      <w:r w:rsidR="007173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м, подразделам, целевым статьям (муниципальным 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программам и непрограммным направлениям деят</w:t>
      </w:r>
      <w:r w:rsidR="007173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ельности), группам и подгруппам 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видов р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асходов бюджета</w:t>
      </w:r>
      <w:r w:rsidR="006F2E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города Комсомольска-на-Амуре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202</w:t>
      </w:r>
      <w:r w:rsidR="006F2E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bookmarkEnd w:id="0"/>
    <w:p w:rsidR="0082292C" w:rsidRDefault="0082292C" w:rsidP="007173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5518" w:rsidRPr="00C43890" w:rsidRDefault="007A5518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742" w:type="dxa"/>
        <w:tblLayout w:type="fixed"/>
        <w:tblLook w:val="0000" w:firstRow="0" w:lastRow="0" w:firstColumn="0" w:lastColumn="0" w:noHBand="0" w:noVBand="0"/>
      </w:tblPr>
      <w:tblGrid>
        <w:gridCol w:w="5812"/>
        <w:gridCol w:w="425"/>
        <w:gridCol w:w="567"/>
        <w:gridCol w:w="1701"/>
        <w:gridCol w:w="426"/>
        <w:gridCol w:w="1842"/>
        <w:gridCol w:w="1985"/>
        <w:gridCol w:w="1984"/>
      </w:tblGrid>
      <w:tr w:rsidR="00D738BB" w:rsidRPr="009E78AB" w:rsidTr="00E77ED7">
        <w:trPr>
          <w:trHeight w:val="262"/>
        </w:trPr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190C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D738BB" w:rsidRPr="002C474F" w:rsidTr="00E77ED7">
        <w:trPr>
          <w:trHeight w:val="606"/>
        </w:trPr>
        <w:tc>
          <w:tcPr>
            <w:tcW w:w="5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03A6F" w:rsidRPr="002C474F" w:rsidRDefault="00B75A56" w:rsidP="00E77E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03A6F" w:rsidRPr="00E77ED7" w:rsidRDefault="00B75A56" w:rsidP="00E77E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90C81" w:rsidRPr="002C474F" w:rsidTr="00E77ED7">
        <w:trPr>
          <w:trHeight w:val="1065"/>
        </w:trPr>
        <w:tc>
          <w:tcPr>
            <w:tcW w:w="5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C39" w:rsidRDefault="009476A7" w:rsidP="00E77E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</w:t>
            </w:r>
            <w:r w:rsidR="00E77E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03A6F" w:rsidRPr="002C474F" w:rsidRDefault="00E77ED7" w:rsidP="00E77E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="00B75A56" w:rsidRPr="002C47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юджет</w:t>
            </w:r>
            <w:r w:rsidR="009476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6F2E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2C474F" w:rsidRDefault="00E77ED7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BD7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 межбюджетных трансфертов</w:t>
            </w:r>
          </w:p>
        </w:tc>
      </w:tr>
    </w:tbl>
    <w:p w:rsidR="00561F54" w:rsidRPr="006F2EE5" w:rsidRDefault="00561F54" w:rsidP="00C4389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4742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25"/>
        <w:gridCol w:w="567"/>
        <w:gridCol w:w="1701"/>
        <w:gridCol w:w="426"/>
        <w:gridCol w:w="1842"/>
        <w:gridCol w:w="1985"/>
        <w:gridCol w:w="1984"/>
      </w:tblGrid>
      <w:tr w:rsidR="0056184D" w:rsidRPr="0056184D" w:rsidTr="0056184D">
        <w:trPr>
          <w:trHeight w:val="288"/>
          <w:tblHeader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6=7+8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1 057 472 549,29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1 050 123 369,29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7 349 180,00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9 496 544,17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9 496 544,17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9 496 544,17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9 496 544,17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9 496 544,17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9 496 544,17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24 840 800,73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24 840 800,73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24 840 800,73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24 840 800,73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9 934 571,25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9 934 571,25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14 906 229,48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14 906 229,48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308 718 910,71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308 718 910,71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308 718 910,71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308 718 910,71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308 718 910,71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308 718 910,71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308 663 910,71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308 663 910,71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308 658 910,71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308 658 910,71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308 658 910,71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308 658 910,71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9 566 973,46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9 566 973,46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9 566 973,46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9 566 973,46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9 566 973,46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9 566 973,46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701 251 380,22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694 000 140,22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7 251 240,00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Приобретение, </w:t>
            </w:r>
            <w:proofErr w:type="spell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25 951 169,64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25 951 169,64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25 189 295,26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25 189 295,26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25 170 295,26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25 170 295,26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публично-правовых компаний)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заключения договоров аренды движимого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7 528 479,26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7 528 479,26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общественного здоровья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325 450 403,79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325 450 403,79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325 450 403,79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325 450 403,79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325 447 403,79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325 447 403,79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325 447 403,79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325 447 403,79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325 447 403,79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325 447 403,79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290 168 882,27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290 168 882,27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13 331 675,00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13 331 675,00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оценке рыночной стоимости земельного участка, в отношении которого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принято решение о комплексном развитии территории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143 431 834,39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143 431 834,39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143 431 834,39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143 431 834,39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104 823 182,63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104 823 182,63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104 823 182,63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104 823 182,63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2 239 909,96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2 239 909,96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844 660,96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844 660,96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1 395 249,00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1 395 249,00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56 591 324,65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56 591 324,65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51 891 324,65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51 891 324,65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51 086 732,08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51 086 732,08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51 086 732,08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51 086 732,08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69 910,00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60 110 580,83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60 110 580,83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сведений по жилищному фонду города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44 901 387,70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44 901 387,70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35 235 235,53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35 235 235,53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35 099 810,53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35 099 810,53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135 425,00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135 425,00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8 671 685,13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8 671 685,13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8 511 585,13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8 511 585,13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8 511 585,13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8 511 585,13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ликвидации муниципальных предприятий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7 251 240,00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7 251 240,00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учёту граждан, имеющих право на получение социальных выплат для приобретения жилья в связи с переселением из районов Крайнего Севера и </w:t>
            </w:r>
            <w:proofErr w:type="spell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приравненных</w:t>
            </w:r>
            <w:proofErr w:type="spell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ним местностей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2 949 120,00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2 949 120,00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3 825 420,00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3 825 420,00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106 262 188,08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90 093 118,08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16 389 070,00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счёт сре</w:t>
            </w: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9 139 931,88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9 139 931,88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города Комсомольска-на-Амуре от чрезвычайных 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77 124 386,20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77 124 386,20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7 505 565,40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7 505 565,40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4 886 250,00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4 886 250,00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источников противопожарного водоснабжения на территории города Комсомольска-на-Амуре в районах, недостаточно обеспеченных водой на нужды пожаротушения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для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предупреждения и ликвидации чрезвычайных ситуаций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50 211 800,78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50 211 800,78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50 211 800,78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50 211 800,78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50 016 800,78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50 016 800,78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41 987 695,25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41 987 695,25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41 987 695,25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41 987 695,25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3 608 800,00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3 608 800,00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Безопасный 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746 299 034,81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223 107 884,81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523 191 150,00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206 224 600,72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компенсации организациям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27 427 710,00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27 127 710,00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27 127 710,00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27 127 710,00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</w:t>
            </w: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обязательному страхованию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505 175 653,03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205 175 653,03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497 370 653,03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197 370 653,03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166 140 350,00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166 140 350,00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трёх и более детей, в целях жилищного строительства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5 252 268,13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5 252 268,13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туризма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событийной (туристической) направленности, в том числе ярмарок, фестивалей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463 244 409,16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347 737 019,16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115 507 390,00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96 141 862,76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96 141 862,76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82 406 841,44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82 406 841,44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59 195 070,99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59 195 070,99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детьми-сиротами, оставшимися без попечения родителей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Обследование, ремонт, реконструкция или перепланировка, разработка проектной сметной документации по сносу аварийных многоквартирных домов, снос муниципального жилищного фонда в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жилищного фонда города Комсомольска-на-Амуре, относящегося к объектам культурного 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7 735 021,32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7 735 021,32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пустующих жилых помещений,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121 932 387,00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8 164 387,00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4 318 570,00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4 318 570,00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коммунальных систем водоснабжения и 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резервного источника питания котельной, в жилом микрорайоне </w:t>
            </w: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Большая</w:t>
            </w:r>
            <w:proofErr w:type="gram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Хапсоль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158 774 353,19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158 774 353,19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124 179 317,49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124 179 317,49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124 179 317,49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124 179 317,49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33 581 089,13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33 581 089,13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Обустройство  и содержание мест накопления твёрдых коммунальных отходов (муниципальных контейнерных площадок) на территории кварталов индивидуальной усадебной </w:t>
            </w: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 города</w:t>
            </w:r>
            <w:proofErr w:type="gram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Комсомольска-на-Амуре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18 851 656,13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18 851 656,13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Увековечение памяти погибших при защите Отечества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учёту, организации и проведению </w:t>
            </w: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86 395 806,21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1 739 390,00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1 739 390,00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1 739 390,00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511 420,00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500 560,00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500 560,00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727 410,00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727 410,00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7 697 860 087,37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2 813 562 367,37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4 884 297 720,00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3 237 340 000,80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1 612 919 480,80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1 624 420 520,00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3 226 969 410,80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1 604 788 490,80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1 622 180 920,00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3 017 971 036,76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1 502 681 376,76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1 515 289 660,00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208 998 374,04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102 107 114,04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106 891 260,00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102 107 114,04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102 107 114,04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102 107 114,04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102 107 114,04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102 107 114,04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102 107 114,04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2 239 600,00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3 753 300 699,85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502 155 009,85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3 251 145 690,00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3 738 487 359,85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498 338 019,85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3 240 149 340,00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3 738 487 359,85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498 338 019,85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3 240 149 340,00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430 000 426,31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430 000 426,31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430 000 426,31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430 000 426,31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430 000 426,31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430 000 426,31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10 996 350,00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10 996 350,00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</w:t>
            </w:r>
            <w:proofErr w:type="gram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526 190 861,18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525 066 401,18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1 124 460,00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231 948 130,43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231 948 130,43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226 948 130,43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226 948 130,43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1 124 460,00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1 124 460,00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1 124 460,00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1 124 460,00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1 124 460,00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1 124 460,00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684 360,00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684 360,00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Молодёжная политика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молодёжной политики в городе 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развития детских, молодёжных общественных объединений и реализация городских мероприятий, проектов и программ поддержки талантливой молодёжи, формирования семейных ценностей, пропаганды здорового образа жизни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179 781 525,54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172 174 475,54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7 607 050,00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102 805 551,45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102 805 551,45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102 805 551,45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102 805 551,45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15 024 506,86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15 024 506,86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14 901 186,86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14 901 186,86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14 901 186,86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14 901 186,86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87 781 044,59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87 781 044,59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83 852 048,87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83 852 048,87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83 852 048,87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83 852 048,87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7 607 050,00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7 607 050,00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5 195 440,00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5 195 440,00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2 237 340,00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2 237 340,00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</w:t>
            </w:r>
            <w:proofErr w:type="gram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522 114 384,45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519 866 474,45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484 104 228,66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481 856 318,66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484 058 728,66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481 810 818,66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53 469 465,83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53 469 465,83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110 259 773,46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108 011 863,46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38 010 155,79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38 010 155,79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учётного процесса, бухгалтерского учёта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казённых учреждений по организации и ведению учётного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17 262 956,31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17 262 956,31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17 262 956,31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17 262 956,31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239 051 288,02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72 453 198,02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166 598 090,00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5 061 197,50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4 946 020,00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4 946 020,00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4 946 020,00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1 882 030,00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1 882 030,00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возмещению стоимости услуг,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187 185 090,52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25 533 020,52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161 652 070,00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жильём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ребёнком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161 652 070,00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161 652 070,00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161 652 070,00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161 652 070,00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394 633 350,98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394 370 120,98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263 230,00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3 036 745,17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2 883 765,17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физической культуры и спорта в городе 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2 836 745,17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2 683 765,17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спортивной площадки в городе Комсомольске-на-Амуре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2 831 745,17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355 434 181,93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355 323 931,93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355 323 931,93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355 323 931,93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348 700 381,93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348 700 381,93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учреждённые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бюджетного учреждения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Дальневосточный Комсомольск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</w:t>
            </w: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кредитных организаций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1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88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6184D" w:rsidRPr="0056184D" w:rsidTr="0056184D">
        <w:trPr>
          <w:trHeight w:val="273"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11 232 786 909,00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5 517 163 169,00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84D" w:rsidRPr="0056184D" w:rsidRDefault="0056184D" w:rsidP="0056184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5 715 623 740,00</w:t>
            </w:r>
          </w:p>
        </w:tc>
      </w:tr>
    </w:tbl>
    <w:p w:rsidR="003C08AC" w:rsidRDefault="003C08AC" w:rsidP="0056184D">
      <w:pPr>
        <w:spacing w:after="0" w:line="240" w:lineRule="auto"/>
        <w:jc w:val="both"/>
      </w:pPr>
    </w:p>
    <w:p w:rsidR="00903A6F" w:rsidRDefault="00D419F3" w:rsidP="00D419F3">
      <w:pPr>
        <w:spacing w:after="0" w:line="240" w:lineRule="exact"/>
        <w:jc w:val="center"/>
      </w:pPr>
      <w:r>
        <w:t>__________</w:t>
      </w:r>
    </w:p>
    <w:sectPr w:rsidR="00903A6F" w:rsidSect="00EF50AD">
      <w:headerReference w:type="default" r:id="rId8"/>
      <w:pgSz w:w="16901" w:h="11950" w:orient="landscape"/>
      <w:pgMar w:top="1985" w:right="1134" w:bottom="680" w:left="1134" w:header="720" w:footer="720" w:gutter="0"/>
      <w:pgNumType w:start="6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7F2" w:rsidRDefault="002757F2">
      <w:pPr>
        <w:spacing w:after="0" w:line="240" w:lineRule="auto"/>
      </w:pPr>
      <w:r>
        <w:separator/>
      </w:r>
    </w:p>
  </w:endnote>
  <w:endnote w:type="continuationSeparator" w:id="0">
    <w:p w:rsidR="002757F2" w:rsidRDefault="00275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7F2" w:rsidRDefault="002757F2">
      <w:pPr>
        <w:spacing w:after="0" w:line="240" w:lineRule="auto"/>
      </w:pPr>
      <w:r>
        <w:separator/>
      </w:r>
    </w:p>
  </w:footnote>
  <w:footnote w:type="continuationSeparator" w:id="0">
    <w:p w:rsidR="002757F2" w:rsidRDefault="00275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520191"/>
      <w:docPartObj>
        <w:docPartGallery w:val="Page Numbers (Top of Page)"/>
        <w:docPartUnique/>
      </w:docPartObj>
    </w:sdtPr>
    <w:sdtEndPr/>
    <w:sdtContent>
      <w:p w:rsidR="002757F2" w:rsidRDefault="002757F2" w:rsidP="00F73644">
        <w:pPr>
          <w:pStyle w:val="a3"/>
          <w:jc w:val="center"/>
        </w:pPr>
        <w:r w:rsidRPr="00843662">
          <w:rPr>
            <w:rFonts w:ascii="Times New Roman CYR" w:hAnsi="Times New Roman CYR"/>
            <w:sz w:val="24"/>
            <w:szCs w:val="24"/>
          </w:rPr>
          <w:fldChar w:fldCharType="begin"/>
        </w:r>
        <w:r w:rsidRPr="008436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843662">
          <w:rPr>
            <w:rFonts w:ascii="Times New Roman CYR" w:hAnsi="Times New Roman CYR"/>
            <w:sz w:val="24"/>
            <w:szCs w:val="24"/>
          </w:rPr>
          <w:fldChar w:fldCharType="separate"/>
        </w:r>
        <w:r w:rsidR="00717391">
          <w:rPr>
            <w:rFonts w:ascii="Times New Roman CYR" w:hAnsi="Times New Roman CYR"/>
            <w:noProof/>
            <w:sz w:val="24"/>
            <w:szCs w:val="24"/>
          </w:rPr>
          <w:t>64</w:t>
        </w:r>
        <w:r w:rsidRPr="008436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56"/>
    <w:rsid w:val="00012302"/>
    <w:rsid w:val="000156B7"/>
    <w:rsid w:val="00031824"/>
    <w:rsid w:val="000474C8"/>
    <w:rsid w:val="00082F5A"/>
    <w:rsid w:val="00090EF8"/>
    <w:rsid w:val="00090FB9"/>
    <w:rsid w:val="0009513C"/>
    <w:rsid w:val="000E4BFA"/>
    <w:rsid w:val="000F3BBD"/>
    <w:rsid w:val="000F721E"/>
    <w:rsid w:val="0010660B"/>
    <w:rsid w:val="00127D7F"/>
    <w:rsid w:val="00141AE9"/>
    <w:rsid w:val="00185A24"/>
    <w:rsid w:val="00190C81"/>
    <w:rsid w:val="001A44E7"/>
    <w:rsid w:val="001C3AE9"/>
    <w:rsid w:val="00200147"/>
    <w:rsid w:val="00214162"/>
    <w:rsid w:val="00240216"/>
    <w:rsid w:val="00251CC8"/>
    <w:rsid w:val="0027237B"/>
    <w:rsid w:val="002757F2"/>
    <w:rsid w:val="0028098C"/>
    <w:rsid w:val="002867F9"/>
    <w:rsid w:val="002B60A7"/>
    <w:rsid w:val="002C474F"/>
    <w:rsid w:val="002C565D"/>
    <w:rsid w:val="002E7C05"/>
    <w:rsid w:val="002F3FBD"/>
    <w:rsid w:val="002F724D"/>
    <w:rsid w:val="00300278"/>
    <w:rsid w:val="0032345D"/>
    <w:rsid w:val="00335A67"/>
    <w:rsid w:val="003666F6"/>
    <w:rsid w:val="003771C1"/>
    <w:rsid w:val="00393405"/>
    <w:rsid w:val="003A3369"/>
    <w:rsid w:val="003B2073"/>
    <w:rsid w:val="003C08AC"/>
    <w:rsid w:val="003C0EF2"/>
    <w:rsid w:val="003C7E40"/>
    <w:rsid w:val="003F275F"/>
    <w:rsid w:val="004006CA"/>
    <w:rsid w:val="00403C52"/>
    <w:rsid w:val="00406519"/>
    <w:rsid w:val="00406B3F"/>
    <w:rsid w:val="004226E5"/>
    <w:rsid w:val="00440375"/>
    <w:rsid w:val="00445C3F"/>
    <w:rsid w:val="00456201"/>
    <w:rsid w:val="004608E8"/>
    <w:rsid w:val="00463928"/>
    <w:rsid w:val="0047706D"/>
    <w:rsid w:val="004A3A18"/>
    <w:rsid w:val="004B3302"/>
    <w:rsid w:val="004E630F"/>
    <w:rsid w:val="004F1668"/>
    <w:rsid w:val="00532578"/>
    <w:rsid w:val="00537351"/>
    <w:rsid w:val="005416B7"/>
    <w:rsid w:val="005517CE"/>
    <w:rsid w:val="0056184D"/>
    <w:rsid w:val="00561F54"/>
    <w:rsid w:val="00585D15"/>
    <w:rsid w:val="00591914"/>
    <w:rsid w:val="005974B7"/>
    <w:rsid w:val="00597F39"/>
    <w:rsid w:val="005A4263"/>
    <w:rsid w:val="005A7DA6"/>
    <w:rsid w:val="005C729A"/>
    <w:rsid w:val="005D232F"/>
    <w:rsid w:val="005E3CCC"/>
    <w:rsid w:val="00605BEF"/>
    <w:rsid w:val="00631012"/>
    <w:rsid w:val="00636F9E"/>
    <w:rsid w:val="00637A9A"/>
    <w:rsid w:val="00657DA3"/>
    <w:rsid w:val="0066153B"/>
    <w:rsid w:val="00663B16"/>
    <w:rsid w:val="00670BED"/>
    <w:rsid w:val="006A07C4"/>
    <w:rsid w:val="006B1A91"/>
    <w:rsid w:val="006D4D9C"/>
    <w:rsid w:val="006F2EE5"/>
    <w:rsid w:val="00717391"/>
    <w:rsid w:val="00741433"/>
    <w:rsid w:val="007500B7"/>
    <w:rsid w:val="00756C12"/>
    <w:rsid w:val="007668D1"/>
    <w:rsid w:val="007669F2"/>
    <w:rsid w:val="007A5518"/>
    <w:rsid w:val="007D0090"/>
    <w:rsid w:val="007E2C01"/>
    <w:rsid w:val="007E5731"/>
    <w:rsid w:val="007F784E"/>
    <w:rsid w:val="008015C6"/>
    <w:rsid w:val="008021FD"/>
    <w:rsid w:val="00804F6F"/>
    <w:rsid w:val="00811273"/>
    <w:rsid w:val="0082292C"/>
    <w:rsid w:val="00823005"/>
    <w:rsid w:val="008279B9"/>
    <w:rsid w:val="00843662"/>
    <w:rsid w:val="00851A98"/>
    <w:rsid w:val="00864690"/>
    <w:rsid w:val="00880B9A"/>
    <w:rsid w:val="00883784"/>
    <w:rsid w:val="008A0916"/>
    <w:rsid w:val="008A4996"/>
    <w:rsid w:val="008B0318"/>
    <w:rsid w:val="008C7A2B"/>
    <w:rsid w:val="008D0FFD"/>
    <w:rsid w:val="008E65EC"/>
    <w:rsid w:val="008E744E"/>
    <w:rsid w:val="00901C8F"/>
    <w:rsid w:val="00903806"/>
    <w:rsid w:val="00903A6F"/>
    <w:rsid w:val="0090524F"/>
    <w:rsid w:val="009111CF"/>
    <w:rsid w:val="0092171A"/>
    <w:rsid w:val="00923269"/>
    <w:rsid w:val="00927A64"/>
    <w:rsid w:val="009476A7"/>
    <w:rsid w:val="00991FAD"/>
    <w:rsid w:val="009954CF"/>
    <w:rsid w:val="009C66FB"/>
    <w:rsid w:val="009D3889"/>
    <w:rsid w:val="009E5F5B"/>
    <w:rsid w:val="009E78AB"/>
    <w:rsid w:val="009F6AE3"/>
    <w:rsid w:val="00A11706"/>
    <w:rsid w:val="00A4337C"/>
    <w:rsid w:val="00A46838"/>
    <w:rsid w:val="00A5158A"/>
    <w:rsid w:val="00A52DAC"/>
    <w:rsid w:val="00A603F8"/>
    <w:rsid w:val="00AD12C0"/>
    <w:rsid w:val="00AE114E"/>
    <w:rsid w:val="00AF40EF"/>
    <w:rsid w:val="00B1403B"/>
    <w:rsid w:val="00B165FF"/>
    <w:rsid w:val="00B25D8D"/>
    <w:rsid w:val="00B52787"/>
    <w:rsid w:val="00B5710E"/>
    <w:rsid w:val="00B75A56"/>
    <w:rsid w:val="00BA197B"/>
    <w:rsid w:val="00BA7296"/>
    <w:rsid w:val="00BD7C39"/>
    <w:rsid w:val="00BE6712"/>
    <w:rsid w:val="00C04AF7"/>
    <w:rsid w:val="00C0548B"/>
    <w:rsid w:val="00C1595E"/>
    <w:rsid w:val="00C16928"/>
    <w:rsid w:val="00C43890"/>
    <w:rsid w:val="00C73FD7"/>
    <w:rsid w:val="00C803B9"/>
    <w:rsid w:val="00C8321B"/>
    <w:rsid w:val="00C967C9"/>
    <w:rsid w:val="00C973F7"/>
    <w:rsid w:val="00CB35FB"/>
    <w:rsid w:val="00CC051D"/>
    <w:rsid w:val="00CF641F"/>
    <w:rsid w:val="00D419F3"/>
    <w:rsid w:val="00D64B28"/>
    <w:rsid w:val="00D738BB"/>
    <w:rsid w:val="00D931CB"/>
    <w:rsid w:val="00DA7F97"/>
    <w:rsid w:val="00DF2330"/>
    <w:rsid w:val="00E2457C"/>
    <w:rsid w:val="00E27D4D"/>
    <w:rsid w:val="00E53D1D"/>
    <w:rsid w:val="00E77ED7"/>
    <w:rsid w:val="00E90A20"/>
    <w:rsid w:val="00E9610E"/>
    <w:rsid w:val="00EA2C92"/>
    <w:rsid w:val="00EB1567"/>
    <w:rsid w:val="00EC2F45"/>
    <w:rsid w:val="00EE6F4D"/>
    <w:rsid w:val="00EF50AD"/>
    <w:rsid w:val="00F04615"/>
    <w:rsid w:val="00F535EA"/>
    <w:rsid w:val="00F642B7"/>
    <w:rsid w:val="00F73644"/>
    <w:rsid w:val="00F83976"/>
    <w:rsid w:val="00F95775"/>
    <w:rsid w:val="00FB6E1C"/>
    <w:rsid w:val="00FE1BE8"/>
    <w:rsid w:val="00FE5231"/>
    <w:rsid w:val="00FF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81"/>
  </w:style>
  <w:style w:type="paragraph" w:styleId="a5">
    <w:name w:val="footer"/>
    <w:basedOn w:val="a"/>
    <w:link w:val="a6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81"/>
  </w:style>
  <w:style w:type="paragraph" w:styleId="a7">
    <w:name w:val="Balloon Text"/>
    <w:basedOn w:val="a"/>
    <w:link w:val="a8"/>
    <w:uiPriority w:val="99"/>
    <w:semiHidden/>
    <w:unhideWhenUsed/>
    <w:rsid w:val="006A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7C4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954CF"/>
  </w:style>
  <w:style w:type="numbering" w:customStyle="1" w:styleId="2">
    <w:name w:val="Нет списка2"/>
    <w:next w:val="a2"/>
    <w:uiPriority w:val="99"/>
    <w:semiHidden/>
    <w:unhideWhenUsed/>
    <w:rsid w:val="006F2EE5"/>
  </w:style>
  <w:style w:type="numbering" w:customStyle="1" w:styleId="3">
    <w:name w:val="Нет списка3"/>
    <w:next w:val="a2"/>
    <w:uiPriority w:val="99"/>
    <w:semiHidden/>
    <w:unhideWhenUsed/>
    <w:rsid w:val="002757F2"/>
  </w:style>
  <w:style w:type="numbering" w:customStyle="1" w:styleId="4">
    <w:name w:val="Нет списка4"/>
    <w:next w:val="a2"/>
    <w:uiPriority w:val="99"/>
    <w:semiHidden/>
    <w:unhideWhenUsed/>
    <w:rsid w:val="005618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81"/>
  </w:style>
  <w:style w:type="paragraph" w:styleId="a5">
    <w:name w:val="footer"/>
    <w:basedOn w:val="a"/>
    <w:link w:val="a6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81"/>
  </w:style>
  <w:style w:type="paragraph" w:styleId="a7">
    <w:name w:val="Balloon Text"/>
    <w:basedOn w:val="a"/>
    <w:link w:val="a8"/>
    <w:uiPriority w:val="99"/>
    <w:semiHidden/>
    <w:unhideWhenUsed/>
    <w:rsid w:val="006A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7C4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954CF"/>
  </w:style>
  <w:style w:type="numbering" w:customStyle="1" w:styleId="2">
    <w:name w:val="Нет списка2"/>
    <w:next w:val="a2"/>
    <w:uiPriority w:val="99"/>
    <w:semiHidden/>
    <w:unhideWhenUsed/>
    <w:rsid w:val="006F2EE5"/>
  </w:style>
  <w:style w:type="numbering" w:customStyle="1" w:styleId="3">
    <w:name w:val="Нет списка3"/>
    <w:next w:val="a2"/>
    <w:uiPriority w:val="99"/>
    <w:semiHidden/>
    <w:unhideWhenUsed/>
    <w:rsid w:val="002757F2"/>
  </w:style>
  <w:style w:type="numbering" w:customStyle="1" w:styleId="4">
    <w:name w:val="Нет списка4"/>
    <w:next w:val="a2"/>
    <w:uiPriority w:val="99"/>
    <w:semiHidden/>
    <w:unhideWhenUsed/>
    <w:rsid w:val="005618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C895C-2626-434A-BAF2-37CD263D6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72</Pages>
  <Words>23429</Words>
  <Characters>129538</Characters>
  <Application>Microsoft Office Word</Application>
  <DocSecurity>0</DocSecurity>
  <Lines>1079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16:44:33</dc:subject>
  <dc:creator>Keysystems.DWH.ReportDesigner</dc:creator>
  <cp:lastModifiedBy>Савон Н.А.</cp:lastModifiedBy>
  <cp:revision>16</cp:revision>
  <cp:lastPrinted>2023-11-25T01:37:00Z</cp:lastPrinted>
  <dcterms:created xsi:type="dcterms:W3CDTF">2023-12-06T05:39:00Z</dcterms:created>
  <dcterms:modified xsi:type="dcterms:W3CDTF">2024-10-29T23:37:00Z</dcterms:modified>
</cp:coreProperties>
</file>